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2C0D86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C0D86">
        <w:rPr>
          <w:rFonts w:ascii="Comic Sans MS" w:hAnsi="Comic Sans MS"/>
          <w:b/>
          <w:sz w:val="40"/>
          <w:szCs w:val="40"/>
          <w:u w:val="single"/>
        </w:rPr>
        <w:t>Year One</w:t>
      </w:r>
    </w:p>
    <w:p w:rsidR="002C0D86" w:rsidRPr="002C0D86" w:rsidRDefault="002C0D86" w:rsidP="002C0D86">
      <w:pPr>
        <w:jc w:val="center"/>
        <w:rPr>
          <w:szCs w:val="48"/>
        </w:rPr>
      </w:pPr>
      <w:r w:rsidRPr="002C0D86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208915</wp:posOffset>
            </wp:positionV>
            <wp:extent cx="10109200" cy="46863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</w:t>
      </w:r>
      <w:r w:rsidRPr="002C0D86">
        <w:rPr>
          <w:rFonts w:ascii="Comic Sans MS" w:hAnsi="Comic Sans MS"/>
        </w:rPr>
        <w:t xml:space="preserve">Teachers will use this long term plan </w:t>
      </w:r>
      <w:r w:rsidR="00103C15">
        <w:rPr>
          <w:rFonts w:ascii="Comic Sans MS" w:hAnsi="Comic Sans MS"/>
        </w:rPr>
        <w:t xml:space="preserve">as a guide </w:t>
      </w:r>
      <w:bookmarkStart w:id="0" w:name="_GoBack"/>
      <w:bookmarkEnd w:id="0"/>
      <w:r w:rsidRPr="002C0D86">
        <w:rPr>
          <w:rFonts w:ascii="Comic Sans MS" w:hAnsi="Comic Sans MS"/>
        </w:rPr>
        <w:t>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03C15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41E09"/>
    <w:rsid w:val="0095041A"/>
    <w:rsid w:val="0097163B"/>
    <w:rsid w:val="009B7ECC"/>
    <w:rsid w:val="009C48CD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89333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2019-06-06T11:43:00Z</dcterms:created>
  <dcterms:modified xsi:type="dcterms:W3CDTF">2019-06-07T09:17:00Z</dcterms:modified>
</cp:coreProperties>
</file>